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公民参加听证会申请表</w:t>
      </w:r>
    </w:p>
    <w:p>
      <w:pPr>
        <w:pStyle w:val="6"/>
        <w:spacing w:before="0" w:after="156" w:afterLines="50" w:line="0" w:lineRule="atLeast"/>
        <w:jc w:val="center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（申请参加明心书院建筑群保护利用方案听证会）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345"/>
        <w:gridCol w:w="1530"/>
        <w:gridCol w:w="330"/>
        <w:gridCol w:w="1275"/>
        <w:gridCol w:w="270"/>
        <w:gridCol w:w="720"/>
        <w:gridCol w:w="1365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hAnsi="Times New Roman" w:eastAsia="仿宋_GB2312" w:cs="Times New Roman"/>
                <w:sz w:val="28"/>
                <w:szCs w:val="28"/>
              </w:rPr>
              <w:t>申请人姓名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3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hAnsi="Times New Roman" w:eastAsia="仿宋_GB2312" w:cs="Times New Roman"/>
                <w:sz w:val="28"/>
                <w:szCs w:val="28"/>
              </w:rPr>
              <w:t>身份证件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hAnsi="Times New Roman" w:eastAsia="仿宋_GB2312" w:cs="Times New Roman"/>
                <w:sz w:val="28"/>
                <w:szCs w:val="28"/>
              </w:rPr>
              <w:t>证件号</w:t>
            </w:r>
          </w:p>
        </w:tc>
        <w:tc>
          <w:tcPr>
            <w:tcW w:w="3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hAnsi="Times New Roman" w:eastAsia="仿宋_GB2312" w:cs="Times New Roman"/>
                <w:sz w:val="28"/>
                <w:szCs w:val="28"/>
              </w:rPr>
              <w:t>通信地址</w:t>
            </w:r>
          </w:p>
        </w:tc>
        <w:tc>
          <w:tcPr>
            <w:tcW w:w="4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hAnsi="Times New Roman" w:eastAsia="仿宋_GB2312" w:cs="Times New Roman"/>
                <w:sz w:val="28"/>
                <w:szCs w:val="28"/>
              </w:rPr>
              <w:t>邮政编码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7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right"/>
              <w:rPr>
                <w:rFonts w:hint="eastAsia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hAnsi="Times New Roman" w:eastAsia="仿宋_GB2312" w:cs="Times New Roman"/>
                <w:sz w:val="28"/>
                <w:szCs w:val="28"/>
              </w:rPr>
              <w:t>（注：送达听证材料使用）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hAnsi="Times New Roman" w:eastAsia="仿宋_GB2312" w:cs="Times New Roman"/>
                <w:sz w:val="28"/>
                <w:szCs w:val="28"/>
              </w:rPr>
              <w:t>职业</w:t>
            </w:r>
          </w:p>
        </w:tc>
        <w:tc>
          <w:tcPr>
            <w:tcW w:w="4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center"/>
              <w:rPr>
                <w:rFonts w:hint="eastAsia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hAnsi="Times New Roman" w:eastAsia="仿宋_GB2312" w:cs="Times New Roman"/>
                <w:sz w:val="28"/>
                <w:szCs w:val="28"/>
              </w:rPr>
              <w:t>简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9" w:hRule="atLeast"/>
          <w:jc w:val="center"/>
        </w:trPr>
        <w:tc>
          <w:tcPr>
            <w:tcW w:w="90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eastAsia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hint="eastAsia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eastAsia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hint="eastAsia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eastAsia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hint="eastAsia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eastAsia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hAnsi="Times New Roman" w:eastAsia="仿宋_GB2312" w:cs="Times New Roman"/>
                <w:sz w:val="28"/>
                <w:szCs w:val="28"/>
              </w:rPr>
              <w:t>申请人签名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hAnsi="Times New Roman" w:eastAsia="仿宋_GB2312" w:cs="Times New Roman"/>
                <w:sz w:val="28"/>
                <w:szCs w:val="28"/>
              </w:rPr>
              <w:t>申请日期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/>
              <w:jc w:val="distribute"/>
              <w:rPr>
                <w:rFonts w:hint="eastAsia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hAnsi="Times New Roman" w:eastAsia="仿宋_GB2312" w:cs="Times New Roman"/>
                <w:sz w:val="28"/>
                <w:szCs w:val="28"/>
              </w:rPr>
              <w:t xml:space="preserve">        年    月    日</w:t>
            </w:r>
          </w:p>
        </w:tc>
      </w:tr>
    </w:tbl>
    <w:p>
      <w:pPr>
        <w:pStyle w:val="6"/>
        <w:spacing w:before="0"/>
        <w:rPr>
          <w:rFonts w:hint="eastAsia" w:ascii="Times New Roman" w:hAnsi="Times New Roman" w:eastAsia="楷体_GB2312"/>
          <w:sz w:val="24"/>
          <w:szCs w:val="24"/>
        </w:rPr>
      </w:pPr>
      <w:r>
        <w:rPr>
          <w:rFonts w:hint="eastAsia" w:ascii="Times New Roman" w:hAnsi="Times New Roman" w:eastAsia="楷体_GB2312"/>
          <w:sz w:val="24"/>
          <w:szCs w:val="24"/>
        </w:rPr>
        <w:t>说明：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楷体_GB2312"/>
          <w:sz w:val="24"/>
          <w:szCs w:val="24"/>
        </w:rPr>
      </w:pPr>
      <w:r>
        <w:rPr>
          <w:rFonts w:hint="eastAsia" w:ascii="Times New Roman" w:hAnsi="Times New Roman" w:eastAsia="楷体_GB2312"/>
          <w:sz w:val="24"/>
          <w:szCs w:val="24"/>
        </w:rPr>
        <w:t>1、本表仅供参加《</w:t>
      </w:r>
      <w:r>
        <w:rPr>
          <w:rFonts w:hint="default" w:ascii="Times New Roman" w:hAnsi="Times New Roman" w:eastAsia="楷体_GB2312"/>
          <w:sz w:val="24"/>
          <w:szCs w:val="24"/>
          <w:lang w:val="en-US" w:eastAsia="zh-CN"/>
        </w:rPr>
        <w:t>明心书院建筑群保护利用方案</w:t>
      </w:r>
      <w:r>
        <w:rPr>
          <w:rFonts w:hint="eastAsia" w:ascii="Times New Roman" w:hAnsi="Times New Roman" w:eastAsia="楷体_GB2312"/>
          <w:sz w:val="24"/>
          <w:szCs w:val="24"/>
        </w:rPr>
        <w:t>》听证会使用。</w:t>
      </w:r>
    </w:p>
    <w:p>
      <w:pPr>
        <w:pStyle w:val="6"/>
        <w:spacing w:before="0" w:line="0" w:lineRule="atLeast"/>
        <w:rPr>
          <w:rFonts w:hint="eastAsia" w:ascii="Times New Roman" w:hAnsi="Times New Roman" w:eastAsia="楷体_GB2312"/>
          <w:sz w:val="24"/>
          <w:szCs w:val="24"/>
        </w:rPr>
      </w:pPr>
      <w:r>
        <w:rPr>
          <w:rFonts w:hint="eastAsia" w:ascii="Times New Roman" w:hAnsi="Times New Roman" w:eastAsia="楷体_GB2312"/>
          <w:sz w:val="24"/>
          <w:szCs w:val="24"/>
        </w:rPr>
        <w:t>2、申请人提交申请表时，必须提供身份证件原件或复印件供核对。</w:t>
      </w:r>
    </w:p>
    <w:p>
      <w:pPr>
        <w:pStyle w:val="6"/>
        <w:spacing w:before="0" w:line="0" w:lineRule="atLeast"/>
        <w:rPr>
          <w:rFonts w:hint="eastAsia" w:ascii="Times New Roman" w:hAnsi="Times New Roman" w:eastAsia="楷体_GB2312"/>
          <w:sz w:val="24"/>
          <w:szCs w:val="24"/>
        </w:rPr>
      </w:pPr>
      <w:r>
        <w:rPr>
          <w:rFonts w:hint="eastAsia" w:ascii="Times New Roman" w:hAnsi="Times New Roman" w:eastAsia="楷体_GB2312"/>
          <w:sz w:val="24"/>
          <w:szCs w:val="24"/>
        </w:rPr>
        <w:t>3、听证机关有权根据申请情况，确定参加听证会代表。</w:t>
      </w:r>
    </w:p>
    <w:p>
      <w:r>
        <w:rPr>
          <w:rFonts w:hint="eastAsia" w:ascii="Times New Roman" w:hAnsi="Times New Roman" w:eastAsia="楷体_GB2312"/>
          <w:sz w:val="24"/>
          <w:szCs w:val="24"/>
        </w:rPr>
        <w:t>4、被确定作为听证会代表的，申请人必须亲自参加听证会，不得委托他人参加。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B428B"/>
    <w:rsid w:val="2FAE2A24"/>
    <w:rsid w:val="6EAAD7F0"/>
    <w:rsid w:val="9DFE2948"/>
    <w:rsid w:val="AFDDCB19"/>
    <w:rsid w:val="EF7B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customStyle="1" w:styleId="6">
    <w:name w:val="主送"/>
    <w:basedOn w:val="1"/>
    <w:next w:val="1"/>
    <w:qFormat/>
    <w:uiPriority w:val="0"/>
    <w:pPr>
      <w:spacing w:before="120"/>
    </w:pPr>
    <w:rPr>
      <w:rFonts w:ascii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2025-08-25T17:26:00Z</dcterms:created>
  <dc:creator>Huawei</dc:creator>
  <cp:lastModifiedBy>Huawei</cp:lastModifiedBy>
  <dcterms:modified xsi:type="dcterms:W3CDTF">2025-08-28T16:26:55Z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243FA7879D847EA1D2BBAB68ECC42831</vt:lpwstr>
  </property>
</Properties>
</file>