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D7BC0">
      <w:pPr>
        <w:spacing w:line="620" w:lineRule="exact"/>
        <w:jc w:val="left"/>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以此为准</w:t>
      </w:r>
    </w:p>
    <w:p w14:paraId="6C3A6E41">
      <w:pPr>
        <w:pStyle w:val="2"/>
        <w:rPr>
          <w:rFonts w:hint="eastAsia"/>
          <w:lang w:eastAsia="zh-CN"/>
        </w:rPr>
      </w:pPr>
    </w:p>
    <w:p w14:paraId="6AE01D64">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广州市花都区2025年度第三十八批次城镇建设用地[三期园区民主西路周边道路工</w:t>
      </w:r>
    </w:p>
    <w:p w14:paraId="212585E5">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程（安华路〔民湖路至启程路〕南半幅</w:t>
      </w:r>
    </w:p>
    <w:p w14:paraId="2C9C92A2">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建设工程）]</w:t>
      </w:r>
      <w:r>
        <w:rPr>
          <w:rFonts w:hint="eastAsia" w:ascii="方正小标宋简体" w:hAnsi="方正小标宋简体" w:eastAsia="方正小标宋简体" w:cs="方正小标宋简体"/>
          <w:color w:val="auto"/>
          <w:sz w:val="44"/>
          <w:szCs w:val="44"/>
          <w:lang w:eastAsia="zh-CN"/>
        </w:rPr>
        <w:t>项目被征地农民</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广州市花都区2025年度第三十八批次城镇建设用地[三期园区民主西路周边道路工程（安华路〔民湖路至启程路〕南半幅建设工程）]</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广州市花都区2025年度第三十八批次城镇建设用地[三期园区民主西路周边道路工程（安华路〔民湖路至启程路〕南半幅建设工程）]</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炭步镇鸭湖村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土地面积共9.6435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，征地双方已于2025年5月全部完成征地安置补偿协议（不含补充协议）签订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20.67</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08"/>
        <w:gridCol w:w="2306"/>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restart"/>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炭步镇</w:t>
            </w:r>
          </w:p>
        </w:tc>
        <w:tc>
          <w:tcPr>
            <w:tcW w:w="23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鸭湖村第五经济合作社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0.843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1.81</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3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鸭湖村第六经济合作社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1.23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2.64</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23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鸭湖村第八经济合作社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5.745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12.3</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23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鸭湖村第十经济合作社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0.741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1.59</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23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鸭湖村第六经济合作社、第七经济合作社（共有）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1.0185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2.18</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8" w:type="dxa"/>
            <w:vMerge w:val="continue"/>
            <w:tcBorders>
              <w:right w:val="single" w:color="auto" w:sz="4" w:space="0"/>
            </w:tcBorders>
            <w:noWrap w:val="0"/>
            <w:vAlign w:val="center"/>
          </w:tcPr>
          <w:p w14:paraId="49A4D8E3">
            <w:pPr>
              <w:widowControl/>
              <w:spacing w:line="300" w:lineRule="exact"/>
              <w:ind w:left="-38" w:leftChars="-12"/>
              <w:jc w:val="center"/>
              <w:rPr>
                <w:rFonts w:hint="eastAsia" w:ascii="仿宋_GB2312" w:hAnsi="仿宋_GB2312" w:eastAsia="仿宋_GB2312" w:cs="仿宋_GB2312"/>
                <w:kern w:val="0"/>
                <w:sz w:val="24"/>
                <w:szCs w:val="24"/>
              </w:rPr>
            </w:pPr>
          </w:p>
        </w:tc>
        <w:tc>
          <w:tcPr>
            <w:tcW w:w="23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鸭湖村经济联合社、第九经济合作社、第十经济合作社（共有）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0.066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0.15</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合      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9.6435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20.67</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E374C7-608F-480E-8254-2CCD21C81F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43F9E56-82BE-4495-BC26-C62B8ABA7929}"/>
  </w:font>
  <w:font w:name="方正小标宋简体">
    <w:panose1 w:val="02000000000000000000"/>
    <w:charset w:val="86"/>
    <w:family w:val="auto"/>
    <w:pitch w:val="default"/>
    <w:sig w:usb0="00000001" w:usb1="080E0000" w:usb2="00000000" w:usb3="00000000" w:csb0="00040000" w:csb1="00000000"/>
    <w:embedRegular r:id="rId3" w:fontKey="{BF256C14-179E-409A-994F-F658DD4819FC}"/>
  </w:font>
  <w:font w:name="仿宋">
    <w:panose1 w:val="02010609060101010101"/>
    <w:charset w:val="86"/>
    <w:family w:val="modern"/>
    <w:pitch w:val="default"/>
    <w:sig w:usb0="800002BF" w:usb1="38CF7CFA" w:usb2="00000016" w:usb3="00000000" w:csb0="00040001" w:csb1="00000000"/>
    <w:embedRegular r:id="rId4" w:fontKey="{BE91E75A-9691-4BE0-8581-C16F2AD57C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6D6CC9"/>
    <w:rsid w:val="028E33DF"/>
    <w:rsid w:val="033451DB"/>
    <w:rsid w:val="06144AD1"/>
    <w:rsid w:val="08464AE7"/>
    <w:rsid w:val="08EC2A03"/>
    <w:rsid w:val="093A3CC5"/>
    <w:rsid w:val="0B9B6E50"/>
    <w:rsid w:val="0C1E49CC"/>
    <w:rsid w:val="0CE91961"/>
    <w:rsid w:val="0E3140D7"/>
    <w:rsid w:val="12341E88"/>
    <w:rsid w:val="13714D70"/>
    <w:rsid w:val="145C640D"/>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4C770466"/>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 w:val="B7FD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1337</Words>
  <Characters>1446</Characters>
  <Lines>0</Lines>
  <Paragraphs>0</Paragraphs>
  <TotalTime>2</TotalTime>
  <ScaleCrop>false</ScaleCrop>
  <LinksUpToDate>false</LinksUpToDate>
  <CharactersWithSpaces>1506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2021-11-10T14:53:00Z</dcterms:created>
  <dc:creator>小灵通</dc:creator>
  <cp:lastModifiedBy>DDD</cp:lastModifiedBy>
  <cp:lastPrinted>2022-01-04T15:55:00Z</cp:lastPrinted>
  <dcterms:modified xsi:type="dcterms:W3CDTF">2025-09-10T02:12:09Z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6EBC5418393CA84EA698BA68EAA977DF_43</vt:lpwstr>
  </property>
  <property fmtid="{D5CDD505-2E9C-101B-9397-08002B2CF9AE}" pid="4" name="KSOTemplateDocerSaveRecord">
    <vt:lpwstr>eyJoZGlkIjoiYjZmYTNmMGU1M2MzZThmMWQ4YjM4YmQ0MTU1M2FiMGYiLCJ1c2VySWQiOiI3MTgxOTMzNzAifQ==</vt:lpwstr>
  </property>
</Properties>
</file>