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248</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五十九</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eastAsia" w:ascii="仿宋_GB2312" w:hAnsi="仿宋_GB2312" w:eastAsia="仿宋_GB2312" w:cs="仿宋_GB2312"/>
          <w:color w:val="auto"/>
          <w:sz w:val="32"/>
          <w:szCs w:val="32"/>
          <w:lang w:val="en-US" w:eastAsia="zh-CN"/>
        </w:rPr>
        <w:t>年度第五十九批次城镇建设用地土地征收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118</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17.0209</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炭步镇鸭湖第一、第二、第三、第五、第六、第七、第八、第九、第十经济合作社以及炭步镇鸭湖经济联合社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17.0209</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w:t>
      </w:r>
      <w:r>
        <w:rPr>
          <w:rFonts w:hint="eastAsia" w:ascii="Times New Roman" w:hAnsi="Times New Roman" w:eastAsia="仿宋_GB2312" w:cs="Times New Roman"/>
          <w:color w:val="auto"/>
          <w:kern w:val="2"/>
          <w:sz w:val="32"/>
          <w:szCs w:val="32"/>
          <w:highlight w:val="none"/>
          <w:u w:val="none"/>
          <w:lang w:val="en-US" w:eastAsia="zh-CN" w:bidi="ar-SA"/>
        </w:rPr>
        <w:t>耕地</w:t>
      </w:r>
      <w:r>
        <w:rPr>
          <w:rFonts w:hint="eastAsia" w:eastAsia="仿宋_GB2312" w:cs="Times New Roman"/>
          <w:color w:val="auto"/>
          <w:kern w:val="2"/>
          <w:sz w:val="32"/>
          <w:szCs w:val="32"/>
          <w:highlight w:val="none"/>
          <w:u w:val="none"/>
          <w:lang w:val="en-US" w:eastAsia="zh-CN" w:bidi="ar-SA"/>
        </w:rPr>
        <w:t>8.3714公顷</w:t>
      </w:r>
      <w:r>
        <w:rPr>
          <w:rFonts w:hint="eastAsia" w:ascii="Times New Roman" w:hAnsi="Times New Roman" w:eastAsia="仿宋_GB2312" w:cs="Times New Roman"/>
          <w:color w:val="auto"/>
          <w:kern w:val="2"/>
          <w:sz w:val="32"/>
          <w:szCs w:val="32"/>
          <w:highlight w:val="none"/>
          <w:u w:val="none"/>
          <w:lang w:val="en-US" w:eastAsia="zh-CN" w:bidi="ar-SA"/>
        </w:rPr>
        <w:t>）转为建设用地，以上合计</w:t>
      </w:r>
      <w:r>
        <w:rPr>
          <w:rFonts w:hint="eastAsia" w:eastAsia="仿宋_GB2312" w:cs="Times New Roman"/>
          <w:color w:val="auto"/>
          <w:kern w:val="2"/>
          <w:sz w:val="32"/>
          <w:szCs w:val="32"/>
          <w:highlight w:val="none"/>
          <w:u w:val="none"/>
          <w:lang w:val="en-US" w:eastAsia="zh-CN" w:bidi="ar-SA"/>
        </w:rPr>
        <w:t>17.0209</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w:t>
      </w:r>
      <w:r>
        <w:rPr>
          <w:rFonts w:hint="eastAsia"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17.0209</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04AFAE64">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请你市人民政府负责落实补充耕地。督促补充耕地责任单位认真落实耕地占补平衡，补充数量相等、质量相当的耕地，对应核销耕地数量、水田规模和标准粮食产能指标（确认信息编号：440000202521333418）。</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2</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4141D6C3">
      <w:pPr>
        <w:widowControl/>
        <w:spacing w:line="600" w:lineRule="exact"/>
        <w:textAlignment w:val="baseline"/>
        <w:rPr>
          <w:rFonts w:hint="eastAsia" w:eastAsia="仿宋_GB2312"/>
          <w:color w:val="auto"/>
          <w:sz w:val="32"/>
          <w:szCs w:val="32"/>
        </w:rPr>
      </w:pPr>
    </w:p>
    <w:p w14:paraId="677AE328">
      <w:pPr>
        <w:widowControl/>
        <w:spacing w:line="600" w:lineRule="exact"/>
        <w:textAlignment w:val="baseline"/>
        <w:rPr>
          <w:rFonts w:hint="eastAsia" w:eastAsia="仿宋_GB2312"/>
          <w:color w:val="auto"/>
          <w:sz w:val="32"/>
          <w:szCs w:val="32"/>
        </w:rPr>
      </w:pPr>
    </w:p>
    <w:p w14:paraId="0EF3AB35">
      <w:pPr>
        <w:widowControl/>
        <w:spacing w:line="600" w:lineRule="exact"/>
        <w:textAlignment w:val="baseline"/>
        <w:rPr>
          <w:rFonts w:hint="eastAsia" w:eastAsia="仿宋_GB2312"/>
          <w:color w:val="auto"/>
          <w:sz w:val="32"/>
          <w:szCs w:val="32"/>
        </w:rPr>
      </w:pPr>
    </w:p>
    <w:p w14:paraId="75EC6F12">
      <w:pPr>
        <w:widowControl/>
        <w:spacing w:line="600" w:lineRule="exact"/>
        <w:textAlignment w:val="baseline"/>
        <w:rPr>
          <w:rFonts w:hint="eastAsia" w:eastAsia="仿宋_GB2312"/>
          <w:color w:val="auto"/>
          <w:sz w:val="32"/>
          <w:szCs w:val="32"/>
        </w:rPr>
      </w:pPr>
    </w:p>
    <w:p w14:paraId="140FC2B5">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bookmarkStart w:id="0" w:name="_GoBack"/>
      <w:bookmarkEnd w:id="0"/>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810FF7"/>
    <w:rsid w:val="0346238A"/>
    <w:rsid w:val="0C9920D9"/>
    <w:rsid w:val="0F7B02F4"/>
    <w:rsid w:val="109F6DD2"/>
    <w:rsid w:val="13236B26"/>
    <w:rsid w:val="15EA2560"/>
    <w:rsid w:val="26AD3E24"/>
    <w:rsid w:val="2E6F1820"/>
    <w:rsid w:val="32043682"/>
    <w:rsid w:val="33935FAE"/>
    <w:rsid w:val="3BBA7AA0"/>
    <w:rsid w:val="407B1783"/>
    <w:rsid w:val="429C3C8E"/>
    <w:rsid w:val="44481963"/>
    <w:rsid w:val="483A73C5"/>
    <w:rsid w:val="4C9C00C8"/>
    <w:rsid w:val="4F617A2B"/>
    <w:rsid w:val="506F56B2"/>
    <w:rsid w:val="51C56C38"/>
    <w:rsid w:val="555846C7"/>
    <w:rsid w:val="56A7023F"/>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148</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2026-01-07T06:30:10Z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