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广州市花都区2024年度第五批次城镇建设用地（巴江河北一地块）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广州市花都区2024年度第五批次城镇建设用地（巴江河北一地块）</w:t>
      </w:r>
      <w:r>
        <w:rPr>
          <w:rFonts w:hint="eastAsia" w:ascii="仿宋_GB2312" w:hAnsi="仿宋_GB2312" w:eastAsia="仿宋_GB2312" w:cs="仿宋_GB2312"/>
          <w:color w:val="auto"/>
          <w:lang w:val="en-US" w:eastAsia="zh-CN"/>
        </w:rPr>
        <w:t>项目被征地农民养老保障方案如下：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广州市花都区2024年度第五批次城镇建设用地（巴江河北一地块）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秀全街马溪村，炭步镇石湖村、石南村、红峰村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土地面积共132.4530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，征地双方于</w:t>
      </w:r>
      <w:r>
        <w:rPr>
          <w:rFonts w:hint="eastAsia" w:ascii="仿宋_GB2312" w:hAnsi="仿宋_GB2312" w:cs="仿宋_GB2312"/>
          <w:color w:val="auto"/>
          <w:lang w:val="en-US" w:eastAsia="zh-CN"/>
        </w:rPr>
        <w:t>2025</w:t>
      </w:r>
      <w:r>
        <w:rPr>
          <w:rFonts w:hint="eastAsia" w:ascii="仿宋_GB2312" w:hAnsi="仿宋_GB2312" w:cs="仿宋_GB2312"/>
          <w:color w:val="auto"/>
        </w:rPr>
        <w:t>年</w:t>
      </w:r>
      <w:r>
        <w:rPr>
          <w:rFonts w:hint="eastAsia" w:ascii="仿宋_GB2312" w:hAnsi="仿宋_GB2312" w:cs="仿宋_GB2312"/>
          <w:color w:val="auto"/>
          <w:lang w:val="en-US" w:eastAsia="zh-CN"/>
        </w:rPr>
        <w:t>7</w:t>
      </w:r>
      <w:r>
        <w:rPr>
          <w:rFonts w:hint="eastAsia" w:ascii="仿宋_GB2312" w:hAnsi="仿宋_GB2312" w:cs="仿宋_GB2312"/>
          <w:color w:val="auto"/>
        </w:rPr>
        <w:t>月</w:t>
      </w:r>
      <w:r>
        <w:rPr>
          <w:rFonts w:hint="eastAsia" w:ascii="仿宋_GB2312" w:hAnsi="仿宋_GB2312" w:cs="仿宋_GB2312"/>
          <w:color w:val="auto"/>
          <w:lang w:val="en-US" w:eastAsia="zh-CN"/>
        </w:rPr>
        <w:t>全部</w:t>
      </w:r>
      <w:r>
        <w:rPr>
          <w:rFonts w:hint="eastAsia" w:ascii="仿宋_GB2312" w:hAnsi="仿宋_GB2312" w:cs="仿宋_GB2312"/>
          <w:color w:val="auto"/>
        </w:rPr>
        <w:t>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283.48</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29AD34A1">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14:paraId="678C3C6B">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14:paraId="5319EBCD">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14:paraId="40BEBECC">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14:paraId="1A72F182">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3249BD67">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14:paraId="1AA5716F">
      <w:pPr>
        <w:spacing w:line="560" w:lineRule="exact"/>
        <w:ind w:firstLine="640" w:firstLineChars="200"/>
        <w:rPr>
          <w:rFonts w:hint="eastAsia" w:ascii="仿宋_GB2312" w:hAnsi="仿宋_GB2312" w:cs="仿宋_GB2312"/>
          <w:color w:val="auto"/>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color w:val="auto"/>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马溪村西河经济合作社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48.123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102.99</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bottom w:val="single" w:color="auto" w:sz="4" w:space="0"/>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石湖村第三经济合作社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13.125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28.09</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14:paraId="60A9CD56">
            <w:pPr>
              <w:jc w:val="center"/>
              <w:rPr>
                <w:rFonts w:hint="eastAsia" w:ascii="仿宋_GB2312" w:hAnsi="仿宋_GB2312" w:eastAsia="仿宋_GB2312" w:cs="仿宋_GB2312"/>
                <w:kern w:val="0"/>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石湖村坎头经济合作社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39.714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84.99</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14:paraId="693ED54A">
            <w:pPr>
              <w:jc w:val="center"/>
              <w:rPr>
                <w:rFonts w:hint="eastAsia" w:ascii="仿宋_GB2312" w:hAnsi="仿宋_GB2312" w:eastAsia="仿宋_GB2312" w:cs="仿宋_GB2312"/>
                <w:kern w:val="0"/>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石湖村第七经济合作社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12.666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27.11</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14:paraId="1E3EBCEC">
            <w:pPr>
              <w:jc w:val="center"/>
              <w:rPr>
                <w:rFonts w:hint="eastAsia" w:ascii="仿宋_GB2312" w:hAnsi="仿宋_GB2312" w:eastAsia="仿宋_GB2312" w:cs="仿宋_GB2312"/>
                <w:kern w:val="0"/>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石南村第二经济合作社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5.1225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10.97</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14:paraId="2730243D">
            <w:pPr>
              <w:jc w:val="center"/>
              <w:rPr>
                <w:rFonts w:hint="eastAsia" w:ascii="仿宋_GB2312" w:hAnsi="仿宋_GB2312" w:eastAsia="仿宋_GB2312" w:cs="仿宋_GB2312"/>
                <w:kern w:val="0"/>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红峰村第一经济合作社、第三经济合作社（共有）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13.7025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29.33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132.453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283.48</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A71ABF-E8BA-4938-8A7E-7DFBE0F511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929C7B96-FF69-4D0F-9AAA-471FBF0A5893}"/>
  </w:font>
  <w:font w:name="仿宋">
    <w:panose1 w:val="02010609060101010101"/>
    <w:charset w:val="86"/>
    <w:family w:val="modern"/>
    <w:pitch w:val="default"/>
    <w:sig w:usb0="800002BF" w:usb1="38CF7CFA" w:usb2="00000016" w:usb3="00000000" w:csb0="00040001" w:csb1="00000000"/>
    <w:embedRegular r:id="rId3" w:fontKey="{7054D5DF-7E7B-45D9-8173-9ED99FB547F9}"/>
  </w:font>
  <w:font w:name="方正小标宋简体">
    <w:panose1 w:val="02000000000000000000"/>
    <w:charset w:val="86"/>
    <w:family w:val="auto"/>
    <w:pitch w:val="default"/>
    <w:sig w:usb0="00000001" w:usb1="08000000" w:usb2="00000000" w:usb3="00000000" w:csb0="00040000" w:csb1="00000000"/>
    <w:embedRegular r:id="rId4" w:fontKey="{13BF2318-013E-4467-80B3-287DFA2121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D7F33A2"/>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88F15FD"/>
    <w:rsid w:val="39751ECE"/>
    <w:rsid w:val="39831A8C"/>
    <w:rsid w:val="3A09021C"/>
    <w:rsid w:val="3A9535F9"/>
    <w:rsid w:val="3CFF5EF7"/>
    <w:rsid w:val="3DAA0446"/>
    <w:rsid w:val="3E3629B5"/>
    <w:rsid w:val="3EA022D5"/>
    <w:rsid w:val="3EEA6AA4"/>
    <w:rsid w:val="3F6655A0"/>
    <w:rsid w:val="401160FF"/>
    <w:rsid w:val="40736F4A"/>
    <w:rsid w:val="42A07318"/>
    <w:rsid w:val="42AE5403"/>
    <w:rsid w:val="450C1F37"/>
    <w:rsid w:val="4A8B480A"/>
    <w:rsid w:val="4C363821"/>
    <w:rsid w:val="54E6228A"/>
    <w:rsid w:val="56293227"/>
    <w:rsid w:val="57B071EF"/>
    <w:rsid w:val="595E5E5B"/>
    <w:rsid w:val="5A666CB6"/>
    <w:rsid w:val="5D7072F6"/>
    <w:rsid w:val="5D722B54"/>
    <w:rsid w:val="5E5D0F26"/>
    <w:rsid w:val="5FE43DCD"/>
    <w:rsid w:val="614340C8"/>
    <w:rsid w:val="64127CE3"/>
    <w:rsid w:val="64374311"/>
    <w:rsid w:val="647F43E7"/>
    <w:rsid w:val="65A9621A"/>
    <w:rsid w:val="66177D25"/>
    <w:rsid w:val="6910044C"/>
    <w:rsid w:val="69B87A02"/>
    <w:rsid w:val="6B302512"/>
    <w:rsid w:val="713B386D"/>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1567</Words>
  <Characters>1699</Characters>
  <Lines>0</Lines>
  <Paragraphs>0</Paragraphs>
  <TotalTime>0</TotalTime>
  <ScaleCrop>false</ScaleCrop>
  <LinksUpToDate>false</LinksUpToDate>
  <CharactersWithSpaces>1753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刘伟港</cp:lastModifiedBy>
  <cp:lastPrinted>2022-01-04T07:55:00Z</cp:lastPrinted>
  <dcterms:modified xsi:type="dcterms:W3CDTF">2026-02-10T01:26:38Z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E0EAF87DD1A7498485313AE7223A04F8_13</vt:lpwstr>
  </property>
  <property fmtid="{D5CDD505-2E9C-101B-9397-08002B2CF9AE}" pid="4" name="KSOTemplateDocerSaveRecord">
    <vt:lpwstr>eyJoZGlkIjoiY2JkZmRmNWQzZWU3NDU5MjU4ZDhiN2I5ZTZlYmExZjEiLCJ1c2VySWQiOiIxNjQ3NzEwNjI3In0=</vt:lpwstr>
  </property>
</Properties>
</file>